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E6" w:rsidRDefault="007D7786" w:rsidP="001A117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124E6">
        <w:rPr>
          <w:rFonts w:ascii="Times New Roman" w:hAnsi="Times New Roman" w:cs="Times New Roman"/>
          <w:b/>
          <w:sz w:val="24"/>
        </w:rPr>
        <w:t xml:space="preserve">Пути движения транспортных средств к местам разгрузки/погрузки </w:t>
      </w:r>
    </w:p>
    <w:p w:rsidR="001A117C" w:rsidRPr="001124E6" w:rsidRDefault="007D7786" w:rsidP="001A117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124E6">
        <w:rPr>
          <w:rFonts w:ascii="Times New Roman" w:hAnsi="Times New Roman" w:cs="Times New Roman"/>
          <w:b/>
          <w:sz w:val="24"/>
        </w:rPr>
        <w:t>и рекомендуемые пути передвижения обучающихся (воспитанников)</w:t>
      </w:r>
      <w:r w:rsidR="001124E6">
        <w:rPr>
          <w:rFonts w:ascii="Times New Roman" w:hAnsi="Times New Roman" w:cs="Times New Roman"/>
          <w:b/>
          <w:sz w:val="24"/>
        </w:rPr>
        <w:t xml:space="preserve"> </w:t>
      </w:r>
      <w:r w:rsidR="001B0A44">
        <w:rPr>
          <w:rFonts w:ascii="Times New Roman" w:hAnsi="Times New Roman" w:cs="Times New Roman"/>
          <w:b/>
          <w:sz w:val="24"/>
        </w:rPr>
        <w:t xml:space="preserve">по территории МОУ </w:t>
      </w:r>
      <w:proofErr w:type="spellStart"/>
      <w:r w:rsidR="001B0A44">
        <w:rPr>
          <w:rFonts w:ascii="Times New Roman" w:hAnsi="Times New Roman" w:cs="Times New Roman"/>
          <w:b/>
          <w:sz w:val="24"/>
        </w:rPr>
        <w:t>Ивняковской</w:t>
      </w:r>
      <w:proofErr w:type="spellEnd"/>
      <w:r w:rsidRPr="001124E6">
        <w:rPr>
          <w:rFonts w:ascii="Times New Roman" w:hAnsi="Times New Roman" w:cs="Times New Roman"/>
          <w:b/>
          <w:sz w:val="24"/>
        </w:rPr>
        <w:t xml:space="preserve"> СШ ЯМР </w:t>
      </w:r>
    </w:p>
    <w:p w:rsidR="00C6366C" w:rsidRPr="001124E6" w:rsidRDefault="00C6366C" w:rsidP="001A117C">
      <w:pPr>
        <w:jc w:val="center"/>
        <w:rPr>
          <w:rFonts w:ascii="Times New Roman" w:hAnsi="Times New Roman" w:cs="Times New Roman"/>
        </w:rPr>
      </w:pPr>
    </w:p>
    <w:p w:rsidR="00C6366C" w:rsidRPr="001124E6" w:rsidRDefault="007D7786" w:rsidP="00C6366C">
      <w:pPr>
        <w:rPr>
          <w:rFonts w:ascii="Times New Roman" w:hAnsi="Times New Roman" w:cs="Times New Roman"/>
        </w:rPr>
      </w:pPr>
      <w:r w:rsidRPr="001124E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4464412</wp:posOffset>
            </wp:positionH>
            <wp:positionV relativeFrom="paragraph">
              <wp:posOffset>180522</wp:posOffset>
            </wp:positionV>
            <wp:extent cx="4843315" cy="5122376"/>
            <wp:effectExtent l="38100" t="19050" r="14435" b="21124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1709" t="35230" r="42639" b="35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315" cy="512237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7786" w:rsidRPr="001124E6" w:rsidRDefault="00DB7A2F" w:rsidP="00C6366C">
      <w:p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margin-left:397.05pt;margin-top:3.15pt;width:302.25pt;height:180pt;flip:x;z-index:251691008" o:connectortype="straight"/>
        </w:pict>
      </w:r>
      <w:r>
        <w:rPr>
          <w:rFonts w:ascii="Times New Roman" w:hAnsi="Times New Roman" w:cs="Times New Roman"/>
          <w:noProof/>
        </w:rPr>
        <w:pict>
          <v:shape id="_x0000_s1067" type="#_x0000_t32" style="position:absolute;margin-left:699.3pt;margin-top:3.15pt;width:23pt;height:37.95pt;flip:x y;z-index:251689984" o:connectortype="straight"/>
        </w:pict>
      </w:r>
      <w:r>
        <w:rPr>
          <w:rFonts w:ascii="Times New Roman" w:hAnsi="Times New Roman" w:cs="Times New Roman"/>
          <w:noProof/>
        </w:rPr>
        <w:pict>
          <v:shape id="_x0000_s1033" type="#_x0000_t32" style="position:absolute;margin-left:24.55pt;margin-top:3.15pt;width:29.25pt;height:0;flip:x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32" type="#_x0000_t32" style="position:absolute;margin-left:24.55pt;margin-top:8.85pt;width:29.25pt;height:0;z-index:251662336" o:connectortype="straight">
            <v:stroke endarrow="block"/>
          </v:shape>
        </w:pict>
      </w:r>
      <w:r w:rsidR="001124E6" w:rsidRPr="001124E6">
        <w:rPr>
          <w:rFonts w:ascii="Times New Roman" w:hAnsi="Times New Roman" w:cs="Times New Roman"/>
        </w:rPr>
        <w:t xml:space="preserve">                                        </w:t>
      </w:r>
      <w:r w:rsidR="007D7786" w:rsidRPr="001124E6">
        <w:rPr>
          <w:rFonts w:ascii="Times New Roman" w:hAnsi="Times New Roman" w:cs="Times New Roman"/>
        </w:rPr>
        <w:t>- въезд/выезд транспортных средств</w:t>
      </w:r>
    </w:p>
    <w:p w:rsidR="001124E6" w:rsidRPr="001124E6" w:rsidRDefault="00DB7A2F" w:rsidP="001124E6">
      <w:p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6" type="#_x0000_t32" style="position:absolute;margin-left:634.3pt;margin-top:16.55pt;width:88pt;height:239.7pt;flip:y;z-index:251688960" o:connectortype="straight"/>
        </w:pict>
      </w:r>
      <w:r>
        <w:rPr>
          <w:rFonts w:ascii="Times New Roman" w:hAnsi="Times New Roman" w:cs="Times New Roman"/>
          <w:noProof/>
        </w:rPr>
        <w:pict>
          <v:shape id="_x0000_s1036" type="#_x0000_t32" style="position:absolute;margin-left:24.55pt;margin-top:6.4pt;width:29.25pt;height:.35pt;flip:x;z-index:251664384" o:connectortype="straight" strokecolor="red" strokeweight="2pt"/>
        </w:pict>
      </w:r>
      <w:r w:rsidR="001124E6" w:rsidRPr="001124E6">
        <w:rPr>
          <w:rFonts w:ascii="Times New Roman" w:hAnsi="Times New Roman" w:cs="Times New Roman"/>
        </w:rPr>
        <w:t xml:space="preserve">                                        - место разгрузки/погрузки</w:t>
      </w:r>
    </w:p>
    <w:p w:rsidR="001124E6" w:rsidRPr="001124E6" w:rsidRDefault="00DB7A2F" w:rsidP="00C6366C">
      <w:p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4" type="#_x0000_t32" style="position:absolute;margin-left:24.55pt;margin-top:2.3pt;width:42.5pt;height:.75pt;flip:y;z-index:251696128" o:connectortype="straight" strokecolor="black [3213]">
            <v:stroke endarrow="block"/>
          </v:shape>
        </w:pict>
      </w:r>
      <w:r w:rsidR="001124E6" w:rsidRPr="001124E6">
        <w:rPr>
          <w:rFonts w:ascii="Times New Roman" w:hAnsi="Times New Roman" w:cs="Times New Roman"/>
        </w:rPr>
        <w:t xml:space="preserve">                                       </w:t>
      </w:r>
      <w:r w:rsidR="007D7786" w:rsidRPr="001124E6">
        <w:rPr>
          <w:rFonts w:ascii="Times New Roman" w:hAnsi="Times New Roman" w:cs="Times New Roman"/>
        </w:rPr>
        <w:t xml:space="preserve">- движение транспортных средств по территории </w:t>
      </w:r>
    </w:p>
    <w:p w:rsidR="007D7786" w:rsidRPr="001124E6" w:rsidRDefault="007D7786" w:rsidP="00C6366C">
      <w:pPr>
        <w:tabs>
          <w:tab w:val="left" w:pos="1440"/>
        </w:tabs>
        <w:rPr>
          <w:rFonts w:ascii="Times New Roman" w:hAnsi="Times New Roman" w:cs="Times New Roman"/>
        </w:rPr>
      </w:pPr>
      <w:r w:rsidRPr="001124E6">
        <w:rPr>
          <w:rFonts w:ascii="Times New Roman" w:hAnsi="Times New Roman" w:cs="Times New Roman"/>
        </w:rPr>
        <w:t xml:space="preserve">МОУ </w:t>
      </w:r>
      <w:proofErr w:type="spellStart"/>
      <w:r w:rsidRPr="001124E6">
        <w:rPr>
          <w:rFonts w:ascii="Times New Roman" w:hAnsi="Times New Roman" w:cs="Times New Roman"/>
        </w:rPr>
        <w:t>Ивняковская</w:t>
      </w:r>
      <w:proofErr w:type="spellEnd"/>
      <w:r w:rsidRPr="001124E6">
        <w:rPr>
          <w:rFonts w:ascii="Times New Roman" w:hAnsi="Times New Roman" w:cs="Times New Roman"/>
        </w:rPr>
        <w:t xml:space="preserve"> СШ ЯМР</w:t>
      </w:r>
    </w:p>
    <w:p w:rsidR="001124E6" w:rsidRPr="001124E6" w:rsidRDefault="00DB7A2F" w:rsidP="00C6366C">
      <w:p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3" type="#_x0000_t32" style="position:absolute;margin-left:24.55pt;margin-top:4.95pt;width:38.75pt;height:.75pt;flip:y;z-index:251695104" o:connectortype="straight" strokecolor="#4f81bd [3204]">
            <v:stroke endarrow="block"/>
          </v:shape>
        </w:pict>
      </w:r>
      <w:r w:rsidR="00C6366C" w:rsidRPr="001124E6">
        <w:rPr>
          <w:rFonts w:ascii="Times New Roman" w:hAnsi="Times New Roman" w:cs="Times New Roman"/>
        </w:rPr>
        <w:t xml:space="preserve">                             </w:t>
      </w:r>
      <w:r w:rsidR="001124E6" w:rsidRPr="001124E6">
        <w:rPr>
          <w:rFonts w:ascii="Times New Roman" w:hAnsi="Times New Roman" w:cs="Times New Roman"/>
        </w:rPr>
        <w:t xml:space="preserve">         </w:t>
      </w:r>
      <w:r w:rsidR="00C6366C" w:rsidRPr="001124E6">
        <w:rPr>
          <w:rFonts w:ascii="Times New Roman" w:hAnsi="Times New Roman" w:cs="Times New Roman"/>
        </w:rPr>
        <w:t xml:space="preserve"> - движение детей (учеников)</w:t>
      </w:r>
      <w:r w:rsidR="007D7786" w:rsidRPr="001124E6">
        <w:rPr>
          <w:rFonts w:ascii="Times New Roman" w:hAnsi="Times New Roman" w:cs="Times New Roman"/>
        </w:rPr>
        <w:t xml:space="preserve"> на территории</w:t>
      </w:r>
    </w:p>
    <w:p w:rsidR="00C6366C" w:rsidRPr="001124E6" w:rsidRDefault="00DB7A2F" w:rsidP="00C6366C">
      <w:p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1" type="#_x0000_t32" style="position:absolute;margin-left:449.8pt;margin-top:18.4pt;width:23.15pt;height:13.5pt;flip:y;z-index:251677696" o:connectortype="straight" strokecolor="red" strokeweight="2pt"/>
        </w:pict>
      </w:r>
      <w:r>
        <w:rPr>
          <w:rFonts w:ascii="Times New Roman" w:hAnsi="Times New Roman" w:cs="Times New Roman"/>
          <w:noProof/>
        </w:rPr>
        <w:pict>
          <v:shape id="_x0000_s1049" type="#_x0000_t32" style="position:absolute;margin-left:505.4pt;margin-top:18.4pt;width:23.15pt;height:13.5pt;flip:x;z-index:251675648" o:connectortype="straight" strokecolor="#4f81bd [3204]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48" type="#_x0000_t32" style="position:absolute;margin-left:528.55pt;margin-top:18.4pt;width:28.55pt;height:44.9pt;flip:x y;z-index:251674624" o:connectortype="straight" strokecolor="#4f81bd [3204]">
            <v:stroke endarrow="block"/>
          </v:shape>
        </w:pict>
      </w:r>
      <w:r w:rsidR="00C6366C" w:rsidRPr="001124E6">
        <w:rPr>
          <w:rFonts w:ascii="Times New Roman" w:hAnsi="Times New Roman" w:cs="Times New Roman"/>
        </w:rPr>
        <w:t xml:space="preserve"> МОУ </w:t>
      </w:r>
      <w:proofErr w:type="spellStart"/>
      <w:r w:rsidR="00C6366C" w:rsidRPr="001124E6">
        <w:rPr>
          <w:rFonts w:ascii="Times New Roman" w:hAnsi="Times New Roman" w:cs="Times New Roman"/>
        </w:rPr>
        <w:t>Ивняковская</w:t>
      </w:r>
      <w:proofErr w:type="spellEnd"/>
      <w:r w:rsidR="00C6366C" w:rsidRPr="001124E6">
        <w:rPr>
          <w:rFonts w:ascii="Times New Roman" w:hAnsi="Times New Roman" w:cs="Times New Roman"/>
        </w:rPr>
        <w:t xml:space="preserve"> СШ ЯМР</w:t>
      </w:r>
    </w:p>
    <w:p w:rsidR="001124E6" w:rsidRPr="00C6366C" w:rsidRDefault="00DB7A2F">
      <w:pPr>
        <w:tabs>
          <w:tab w:val="left" w:pos="1440"/>
        </w:tabs>
      </w:pPr>
      <w:r>
        <w:rPr>
          <w:noProof/>
        </w:rPr>
        <w:pict>
          <v:shape id="_x0000_s1072" type="#_x0000_t32" style="position:absolute;margin-left:452.8pt;margin-top:175.25pt;width:111.5pt;height:69.6pt;flip:y;z-index:251694080" o:connectortype="straight"/>
        </w:pict>
      </w:r>
      <w:r>
        <w:rPr>
          <w:noProof/>
        </w:rPr>
        <w:pict>
          <v:shape id="_x0000_s1071" type="#_x0000_t32" style="position:absolute;margin-left:570.8pt;margin-top:133.55pt;width:63.5pt;height:36.8pt;flip:x;z-index:251693056" o:connectortype="straight"/>
        </w:pict>
      </w:r>
      <w:r>
        <w:rPr>
          <w:noProof/>
        </w:rPr>
        <w:pict>
          <v:shape id="_x0000_s1070" type="#_x0000_t32" style="position:absolute;margin-left:350.3pt;margin-top:43.35pt;width:33.55pt;height:22pt;flip:x;z-index:251692032" o:connectortype="straight"/>
        </w:pict>
      </w:r>
      <w:r>
        <w:rPr>
          <w:noProof/>
        </w:rPr>
        <w:pict>
          <v:shape id="_x0000_s1063" type="#_x0000_t32" style="position:absolute;margin-left:378.85pt;margin-top:24.85pt;width:10.35pt;height:16pt;z-index:251687936" o:connectortype="straight">
            <v:stroke endarrow="block"/>
          </v:shape>
        </w:pict>
      </w:r>
      <w:r>
        <w:rPr>
          <w:noProof/>
        </w:rPr>
        <w:pict>
          <v:shape id="_x0000_s1062" type="#_x0000_t32" style="position:absolute;margin-left:383.85pt;margin-top:20.9pt;width:9.65pt;height:17.85pt;flip:x y;z-index:251686912" o:connectortype="straight">
            <v:stroke endarrow="block"/>
          </v:shape>
        </w:pict>
      </w:r>
      <w:r>
        <w:rPr>
          <w:noProof/>
        </w:rPr>
        <w:pict>
          <v:shape id="_x0000_s1061" type="#_x0000_t32" style="position:absolute;margin-left:403.1pt;margin-top:11.3pt;width:64.5pt;height:37.05pt;flip:x;z-index:251685888" o:connectortype="straight">
            <v:stroke endarrow="block"/>
          </v:shape>
        </w:pict>
      </w:r>
      <w:r>
        <w:rPr>
          <w:noProof/>
        </w:rPr>
        <w:pict>
          <v:shape id="_x0000_s1059" type="#_x0000_t32" style="position:absolute;margin-left:464.05pt;margin-top:4.5pt;width:3.55pt;height:6.8pt;z-index:251684864" o:connectortype="straight">
            <v:stroke endarrow="block"/>
          </v:shape>
        </w:pict>
      </w:r>
      <w:r>
        <w:rPr>
          <w:noProof/>
        </w:rPr>
        <w:pict>
          <v:shape id="_x0000_s1057" type="#_x0000_t32" style="position:absolute;margin-left:469.75pt;margin-top:.95pt;width:8.55pt;height:13.2pt;flip:x y;z-index:251683840" o:connectortype="straight">
            <v:stroke endarrow="block"/>
          </v:shape>
        </w:pict>
      </w:r>
      <w:r>
        <w:rPr>
          <w:noProof/>
        </w:rPr>
        <w:pict>
          <v:shape id="_x0000_s1056" type="#_x0000_t32" style="position:absolute;margin-left:400.6pt;margin-top:14.15pt;width:77.7pt;height:45.6pt;flip:y;z-index:251682816" o:connectortype="straight">
            <v:stroke endarrow="block"/>
          </v:shape>
        </w:pict>
      </w:r>
      <w:r>
        <w:rPr>
          <w:noProof/>
        </w:rPr>
        <w:pict>
          <v:shape id="_x0000_s1055" type="#_x0000_t32" style="position:absolute;margin-left:397.05pt;margin-top:40.85pt;width:78.4pt;height:134.4pt;flip:x y;z-index:251681792" o:connectortype="straight">
            <v:stroke endarrow="block"/>
          </v:shape>
        </w:pict>
      </w:r>
      <w:r>
        <w:rPr>
          <w:noProof/>
        </w:rPr>
        <w:pict>
          <v:shape id="_x0000_s1054" type="#_x0000_t32" style="position:absolute;margin-left:475.45pt;margin-top:138.2pt;width:67.35pt;height:37.05pt;flip:x;z-index:251680768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margin-left:472.95pt;margin-top:142.45pt;width:73.1pt;height:41pt;flip:y;z-index:251679744" o:connectortype="straight">
            <v:stroke endarrow="block"/>
          </v:shape>
        </w:pict>
      </w:r>
      <w:r>
        <w:rPr>
          <w:noProof/>
        </w:rPr>
        <w:pict>
          <v:shape id="_x0000_s1052" type="#_x0000_t32" style="position:absolute;margin-left:391pt;margin-top:43.35pt;width:81.95pt;height:140.1pt;z-index:251678720" o:connectortype="straight">
            <v:stroke endarrow="block"/>
          </v:shape>
        </w:pict>
      </w:r>
      <w:r>
        <w:rPr>
          <w:noProof/>
        </w:rPr>
        <w:pict>
          <v:shape id="_x0000_s1050" type="#_x0000_t32" style="position:absolute;margin-left:480.1pt;margin-top:7.35pt;width:25.3pt;height:15.7pt;flip:x;z-index:251676672" o:connectortype="straight" strokecolor="#4f81bd [3204]">
            <v:stroke endarrow="block"/>
          </v:shape>
        </w:pict>
      </w:r>
      <w:r>
        <w:rPr>
          <w:noProof/>
        </w:rPr>
        <w:pict>
          <v:shape id="_x0000_s1047" type="#_x0000_t32" style="position:absolute;margin-left:557.1pt;margin-top:38.75pt;width:20.3pt;height:34.9pt;flip:x y;z-index:251673600" o:connectortype="straight" strokecolor="#4f81bd [3204]">
            <v:stroke endarrow="block"/>
          </v:shape>
        </w:pict>
      </w:r>
      <w:r>
        <w:rPr>
          <w:noProof/>
        </w:rPr>
        <w:pict>
          <v:shape id="_x0000_s1046" type="#_x0000_t32" style="position:absolute;margin-left:577.4pt;margin-top:73.65pt;width:21.05pt;height:37.1pt;flip:x y;z-index:251672576" o:connectortype="straight" strokecolor="#4f81bd [3204]">
            <v:stroke endarrow="block"/>
          </v:shape>
        </w:pict>
      </w:r>
      <w:r>
        <w:rPr>
          <w:noProof/>
        </w:rPr>
        <w:pict>
          <v:shape id="_x0000_s1045" type="#_x0000_t32" style="position:absolute;margin-left:559.2pt;margin-top:110.75pt;width:39.25pt;height:22.8pt;flip:y;z-index:251671552" o:connectortype="straight" strokecolor="#4f81bd [3204]">
            <v:stroke endarrow="block"/>
          </v:shape>
        </w:pict>
      </w:r>
      <w:r>
        <w:rPr>
          <w:noProof/>
        </w:rPr>
        <w:pict>
          <v:shape id="_x0000_s1042" type="#_x0000_t32" style="position:absolute;margin-left:551.75pt;margin-top:133.55pt;width:7.45pt;height:12.45pt;flip:y;z-index:251670528" o:connectortype="straight" strokecolor="#4f81bd [3204]">
            <v:stroke endarrow="block"/>
          </v:shape>
        </w:pict>
      </w:r>
      <w:r>
        <w:rPr>
          <w:noProof/>
        </w:rPr>
        <w:pict>
          <v:shape id="_x0000_s1041" type="#_x0000_t32" style="position:absolute;margin-left:551.75pt;margin-top:146pt;width:15.65pt;height:27.45pt;flip:x y;z-index:251669504" o:connectortype="straight" strokecolor="#4f81bd [3204]">
            <v:stroke endarrow="block"/>
          </v:shape>
        </w:pict>
      </w:r>
      <w:r>
        <w:rPr>
          <w:noProof/>
        </w:rPr>
        <w:pict>
          <v:shape id="_x0000_s1040" type="#_x0000_t32" style="position:absolute;margin-left:460.15pt;margin-top:24.85pt;width:18.15pt;height:11.05pt;flip:y;z-index:251668480" o:connectortype="straight" strokecolor="#4f81bd [3204]">
            <v:stroke endarrow="block"/>
          </v:shape>
        </w:pict>
      </w:r>
      <w:r>
        <w:rPr>
          <w:noProof/>
        </w:rPr>
        <w:pict>
          <v:shape id="_x0000_s1039" type="#_x0000_t32" style="position:absolute;margin-left:434.45pt;margin-top:35.9pt;width:25.7pt;height:14.6pt;flip:y;z-index:251667456" o:connectortype="straight" strokecolor="#4f81bd [3204]">
            <v:stroke endarrow="block"/>
          </v:shape>
        </w:pict>
      </w:r>
      <w:r>
        <w:rPr>
          <w:noProof/>
        </w:rPr>
        <w:pict>
          <v:shape id="_x0000_s1038" type="#_x0000_t32" style="position:absolute;margin-left:400.6pt;margin-top:50.5pt;width:33.85pt;height:19.95pt;flip:y;z-index:251666432" o:connectortype="straight" strokecolor="#4f81bd [3204]">
            <v:stroke endarrow="block"/>
          </v:shape>
        </w:pict>
      </w:r>
      <w:r>
        <w:rPr>
          <w:noProof/>
        </w:rPr>
        <w:pict>
          <v:shape id="_x0000_s1037" type="#_x0000_t32" style="position:absolute;margin-left:385.65pt;margin-top:43.35pt;width:14.95pt;height:27.1pt;z-index:251665408" o:connectortype="straight" strokecolor="#4f81bd [3204]">
            <v:stroke endarrow="block"/>
          </v:shape>
        </w:pict>
      </w:r>
      <w:r>
        <w:rPr>
          <w:noProof/>
        </w:rPr>
        <w:pict>
          <v:shape id="_x0000_s1027" type="#_x0000_t32" style="position:absolute;margin-left:554.6pt;margin-top:120.7pt;width:12.8pt;height:7.15pt;flip:x;z-index:251659264" o:connectortype="straight" strokecolor="red" strokeweight="2pt"/>
        </w:pict>
      </w:r>
    </w:p>
    <w:sectPr w:rsidR="001124E6" w:rsidRPr="00C6366C" w:rsidSect="003168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16880"/>
    <w:rsid w:val="001124E6"/>
    <w:rsid w:val="001A117C"/>
    <w:rsid w:val="001B0A44"/>
    <w:rsid w:val="00316880"/>
    <w:rsid w:val="003F2E76"/>
    <w:rsid w:val="0057126D"/>
    <w:rsid w:val="007D7786"/>
    <w:rsid w:val="007E1086"/>
    <w:rsid w:val="00934972"/>
    <w:rsid w:val="00943268"/>
    <w:rsid w:val="00B918BE"/>
    <w:rsid w:val="00C16D4E"/>
    <w:rsid w:val="00C6366C"/>
    <w:rsid w:val="00D11EDF"/>
    <w:rsid w:val="00DB7A2F"/>
    <w:rsid w:val="00DE11E8"/>
    <w:rsid w:val="00E51358"/>
    <w:rsid w:val="00F8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>
      <o:colormenu v:ext="edit" strokecolor="none [3213]"/>
    </o:shapedefaults>
    <o:shapelayout v:ext="edit">
      <o:idmap v:ext="edit" data="1"/>
      <o:rules v:ext="edit">
        <o:r id="V:Rule36" type="connector" idref="#_x0000_s1050"/>
        <o:r id="V:Rule37" type="connector" idref="#_x0000_s1055"/>
        <o:r id="V:Rule38" type="connector" idref="#_x0000_s1041"/>
        <o:r id="V:Rule39" type="connector" idref="#_x0000_s1056"/>
        <o:r id="V:Rule40" type="connector" idref="#_x0000_s1040"/>
        <o:r id="V:Rule41" type="connector" idref="#_x0000_s1072"/>
        <o:r id="V:Rule42" type="connector" idref="#_x0000_s1051"/>
        <o:r id="V:Rule43" type="connector" idref="#_x0000_s1073"/>
        <o:r id="V:Rule44" type="connector" idref="#_x0000_s1042"/>
        <o:r id="V:Rule45" type="connector" idref="#_x0000_s1039"/>
        <o:r id="V:Rule46" type="connector" idref="#_x0000_s1053"/>
        <o:r id="V:Rule47" type="connector" idref="#_x0000_s1027"/>
        <o:r id="V:Rule48" type="connector" idref="#_x0000_s1066"/>
        <o:r id="V:Rule49" type="connector" idref="#_x0000_s1052"/>
        <o:r id="V:Rule50" type="connector" idref="#_x0000_s1074"/>
        <o:r id="V:Rule51" type="connector" idref="#_x0000_s1049"/>
        <o:r id="V:Rule52" type="connector" idref="#_x0000_s1057"/>
        <o:r id="V:Rule53" type="connector" idref="#_x0000_s1046"/>
        <o:r id="V:Rule54" type="connector" idref="#_x0000_s1061"/>
        <o:r id="V:Rule55" type="connector" idref="#_x0000_s1070"/>
        <o:r id="V:Rule56" type="connector" idref="#_x0000_s1036"/>
        <o:r id="V:Rule57" type="connector" idref="#_x0000_s1071"/>
        <o:r id="V:Rule58" type="connector" idref="#_x0000_s1045"/>
        <o:r id="V:Rule59" type="connector" idref="#_x0000_s1054"/>
        <o:r id="V:Rule60" type="connector" idref="#_x0000_s1038"/>
        <o:r id="V:Rule61" type="connector" idref="#_x0000_s1062"/>
        <o:r id="V:Rule62" type="connector" idref="#_x0000_s1068"/>
        <o:r id="V:Rule63" type="connector" idref="#_x0000_s1033"/>
        <o:r id="V:Rule64" type="connector" idref="#_x0000_s1059"/>
        <o:r id="V:Rule65" type="connector" idref="#_x0000_s1047"/>
        <o:r id="V:Rule66" type="connector" idref="#_x0000_s1032"/>
        <o:r id="V:Rule67" type="connector" idref="#_x0000_s1048"/>
        <o:r id="V:Rule68" type="connector" idref="#_x0000_s1037"/>
        <o:r id="V:Rule69" type="connector" idref="#_x0000_s1063"/>
        <o:r id="V:Rule70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F7D7D-2FAE-44C9-A527-E5A9D467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2022-06-28T07:38:00Z</dcterms:created>
  <dcterms:modified xsi:type="dcterms:W3CDTF">2023-06-27T09:46:00Z</dcterms:modified>
</cp:coreProperties>
</file>